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516E" w14:textId="6C6437AC" w:rsidR="00250D04" w:rsidRDefault="00250D04" w:rsidP="00250D04">
      <w:pPr>
        <w:rPr>
          <w:rFonts w:ascii="Gotham 4r" w:hAnsi="Gotham 4r"/>
          <w:b/>
          <w:bCs/>
          <w:color w:val="0D1C3D"/>
          <w:sz w:val="27"/>
          <w:szCs w:val="27"/>
        </w:rPr>
      </w:pPr>
      <w:r>
        <w:rPr>
          <w:rFonts w:ascii="Gotham 4r" w:hAnsi="Gotham 4r"/>
          <w:b/>
          <w:bCs/>
          <w:color w:val="0D1C3D"/>
          <w:sz w:val="27"/>
          <w:szCs w:val="27"/>
        </w:rPr>
        <w:t>Dr. Tara Wilson, Chief of Surgery</w:t>
      </w:r>
    </w:p>
    <w:p w14:paraId="6F1D9B63" w14:textId="4FD921B0" w:rsidR="00250D04" w:rsidRDefault="00250D04" w:rsidP="00250D04">
      <w:r>
        <w:rPr>
          <w:rFonts w:ascii="Gotham 4r" w:hAnsi="Gotham 4r"/>
          <w:b/>
          <w:bCs/>
          <w:color w:val="0D1C3D"/>
          <w:sz w:val="27"/>
          <w:szCs w:val="27"/>
        </w:rPr>
        <w:t>Kaiser Permanente</w:t>
      </w:r>
    </w:p>
    <w:p w14:paraId="5DDF082B" w14:textId="77777777" w:rsidR="00250D04" w:rsidRDefault="00250D04" w:rsidP="00250D04">
      <w:r>
        <w:rPr>
          <w:rFonts w:ascii="Arial Narrow" w:hAnsi="Arial Narrow"/>
          <w:sz w:val="24"/>
          <w:szCs w:val="24"/>
        </w:rPr>
        <w:t> </w:t>
      </w:r>
    </w:p>
    <w:p w14:paraId="50494657" w14:textId="77777777" w:rsidR="00250D04" w:rsidRDefault="00250D04" w:rsidP="00250D04">
      <w:pPr>
        <w:spacing w:before="360" w:after="360"/>
      </w:pPr>
      <w:r>
        <w:rPr>
          <w:rFonts w:ascii="Gotham 4r" w:hAnsi="Gotham 4r"/>
          <w:b/>
          <w:bCs/>
          <w:color w:val="0D1C3D"/>
          <w:sz w:val="27"/>
          <w:szCs w:val="27"/>
        </w:rPr>
        <w:t>Biography</w:t>
      </w:r>
    </w:p>
    <w:p w14:paraId="261C66F3" w14:textId="6515588A" w:rsidR="00250D04" w:rsidRDefault="00250D04" w:rsidP="00250D04">
      <w:r>
        <w:rPr>
          <w:rFonts w:ascii="Gotham 4r" w:hAnsi="Gotham 4r"/>
          <w:color w:val="0D1C3D"/>
          <w:sz w:val="24"/>
          <w:szCs w:val="24"/>
        </w:rPr>
        <w:t xml:space="preserve">I grew up in Southern </w:t>
      </w:r>
      <w:r w:rsidR="00AB71FF">
        <w:rPr>
          <w:rFonts w:ascii="Gotham 4r" w:hAnsi="Gotham 4r"/>
          <w:color w:val="0D1C3D"/>
          <w:sz w:val="24"/>
          <w:szCs w:val="24"/>
        </w:rPr>
        <w:t>California and</w:t>
      </w:r>
      <w:r>
        <w:rPr>
          <w:rFonts w:ascii="Gotham 4r" w:hAnsi="Gotham 4r"/>
          <w:color w:val="0D1C3D"/>
          <w:sz w:val="24"/>
          <w:szCs w:val="24"/>
        </w:rPr>
        <w:t xml:space="preserve"> have wanted to be a surgeon since I was twelve years old. In that year, my mother underwent five surgeries. I was never a child who was bothered by </w:t>
      </w:r>
      <w:r w:rsidR="00AB71FF">
        <w:rPr>
          <w:rFonts w:ascii="Gotham 4r" w:hAnsi="Gotham 4r"/>
          <w:color w:val="0D1C3D"/>
          <w:sz w:val="24"/>
          <w:szCs w:val="24"/>
        </w:rPr>
        <w:t>blood and</w:t>
      </w:r>
      <w:r>
        <w:rPr>
          <w:rFonts w:ascii="Gotham 4r" w:hAnsi="Gotham 4r"/>
          <w:color w:val="0D1C3D"/>
          <w:sz w:val="24"/>
          <w:szCs w:val="24"/>
        </w:rPr>
        <w:t xml:space="preserve"> was intrigued by my mother's surgeries – but disappointed by the care from her surgeons. Impacted by my mother’s struggles, I vowed to be a better surgeon when I grew up.</w:t>
      </w:r>
    </w:p>
    <w:p w14:paraId="2AA64EF9" w14:textId="77777777" w:rsidR="00250D04" w:rsidRDefault="00250D04" w:rsidP="00250D04">
      <w:pPr>
        <w:spacing w:before="360" w:after="360"/>
      </w:pPr>
      <w:r>
        <w:rPr>
          <w:rFonts w:ascii="Gotham 4r" w:hAnsi="Gotham 4r"/>
          <w:b/>
          <w:bCs/>
          <w:color w:val="0D1C3D"/>
          <w:sz w:val="27"/>
          <w:szCs w:val="27"/>
        </w:rPr>
        <w:t>About my practice</w:t>
      </w:r>
    </w:p>
    <w:p w14:paraId="49306000" w14:textId="77777777" w:rsidR="00250D04" w:rsidRDefault="00250D04" w:rsidP="00250D04">
      <w:r>
        <w:rPr>
          <w:rFonts w:ascii="Gotham 4r" w:hAnsi="Gotham 4r"/>
          <w:color w:val="0D1C3D"/>
          <w:sz w:val="24"/>
          <w:szCs w:val="24"/>
        </w:rPr>
        <w:t>I am a general surgeon at Kaiser Permanente Moreno Valley and Riverside. Prior to joining Kaiser in 2009, I was in private practice. I hold many leadership roles here at Kaiser and currently Chief of Surgery. I work hard to be a leader in personalized care. It is a priority to connect with my patients, be an empathetic ear, and help them through their disease processes. A large portion of my practice is women with diseases of the breast. Though I practice all aspects of general surgery, it seems women gravitate to women for breast care.</w:t>
      </w:r>
    </w:p>
    <w:p w14:paraId="5FDFCD05" w14:textId="77777777" w:rsidR="00250D04" w:rsidRDefault="00250D04" w:rsidP="00250D04">
      <w:pPr>
        <w:spacing w:before="360" w:after="360"/>
      </w:pPr>
      <w:r>
        <w:rPr>
          <w:rFonts w:ascii="Gotham 4r" w:hAnsi="Gotham 4r"/>
          <w:b/>
          <w:bCs/>
          <w:color w:val="0D1C3D"/>
          <w:sz w:val="27"/>
          <w:szCs w:val="27"/>
        </w:rPr>
        <w:t>How I thrive</w:t>
      </w:r>
    </w:p>
    <w:p w14:paraId="27C91DAC" w14:textId="0F7C8431" w:rsidR="00250D04" w:rsidRDefault="00250D04" w:rsidP="00250D04">
      <w:r>
        <w:rPr>
          <w:rFonts w:ascii="Gotham 4r" w:hAnsi="Gotham 4r"/>
          <w:color w:val="0D1C3D"/>
          <w:sz w:val="24"/>
          <w:szCs w:val="24"/>
        </w:rPr>
        <w:t xml:space="preserve">It is important to maintain life balance. I try to dedicate personal time, spouse time, family time, work time, and fun time. I am married with three </w:t>
      </w:r>
      <w:r>
        <w:rPr>
          <w:rFonts w:ascii="Gotham 4r" w:hAnsi="Gotham 4r"/>
          <w:sz w:val="24"/>
          <w:szCs w:val="24"/>
        </w:rPr>
        <w:t xml:space="preserve">adult </w:t>
      </w:r>
      <w:r>
        <w:rPr>
          <w:rFonts w:ascii="Gotham 4r" w:hAnsi="Gotham 4r"/>
          <w:color w:val="0D1C3D"/>
          <w:sz w:val="24"/>
          <w:szCs w:val="24"/>
        </w:rPr>
        <w:t>children. I enjoy scrapbooking, traveling</w:t>
      </w:r>
      <w:r>
        <w:rPr>
          <w:rFonts w:ascii="Gotham 4r" w:hAnsi="Gotham 4r"/>
          <w:sz w:val="24"/>
          <w:szCs w:val="24"/>
        </w:rPr>
        <w:t>, and gardening</w:t>
      </w:r>
      <w:r>
        <w:rPr>
          <w:rFonts w:ascii="Gotham 4r" w:hAnsi="Gotham 4r"/>
          <w:color w:val="0D1C3D"/>
          <w:sz w:val="24"/>
          <w:szCs w:val="24"/>
        </w:rPr>
        <w:t xml:space="preserve">. I am inspired by the philosophy of psychologist </w:t>
      </w:r>
      <w:proofErr w:type="spellStart"/>
      <w:r>
        <w:rPr>
          <w:rFonts w:ascii="Gotham 4r" w:hAnsi="Gotham 4r"/>
          <w:color w:val="0D1C3D"/>
          <w:sz w:val="24"/>
          <w:szCs w:val="24"/>
        </w:rPr>
        <w:t>Brené</w:t>
      </w:r>
      <w:proofErr w:type="spellEnd"/>
      <w:r>
        <w:rPr>
          <w:rFonts w:ascii="Gotham 4r" w:hAnsi="Gotham 4r"/>
          <w:color w:val="0D1C3D"/>
          <w:sz w:val="24"/>
          <w:szCs w:val="24"/>
        </w:rPr>
        <w:t xml:space="preserve"> Brown, author of Daring Great. The key to a rewarding life is to live each day vulnerably and authentically.</w:t>
      </w:r>
    </w:p>
    <w:p w14:paraId="7718C313" w14:textId="77777777" w:rsidR="001D3254" w:rsidRDefault="001D3254"/>
    <w:sectPr w:rsidR="001D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4r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04"/>
    <w:rsid w:val="001D3254"/>
    <w:rsid w:val="00250D04"/>
    <w:rsid w:val="00A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BBF8"/>
  <w15:chartTrackingRefBased/>
  <w15:docId w15:val="{B20D48CB-17EE-4255-B9E0-FD5A61E7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Shapiro</dc:creator>
  <cp:keywords/>
  <dc:description/>
  <cp:lastModifiedBy>Stephanie Shapiro</cp:lastModifiedBy>
  <cp:revision>2</cp:revision>
  <dcterms:created xsi:type="dcterms:W3CDTF">2022-06-22T18:42:00Z</dcterms:created>
  <dcterms:modified xsi:type="dcterms:W3CDTF">2022-06-22T18:44:00Z</dcterms:modified>
</cp:coreProperties>
</file>